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928" w:rsidP="00FE3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2-5-1703/2026</w:t>
      </w:r>
    </w:p>
    <w:p w:rsidR="00FE3928" w:rsidP="00FE39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УИД 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0034-01-2025-004283-06</w:t>
      </w:r>
    </w:p>
    <w:p w:rsidR="00FE3928" w:rsidP="00FE3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E3928" w:rsidP="00FE3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</w:p>
    <w:p w:rsidR="00FE3928" w:rsidP="00FE39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FE3928" w:rsidP="00FE3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«4» фе</w:t>
      </w:r>
      <w:r w:rsidR="001550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раля </w:t>
      </w:r>
      <w:r>
        <w:rPr>
          <w:rFonts w:ascii="Times New Roman" w:hAnsi="Times New Roman" w:cs="Times New Roman"/>
          <w:sz w:val="28"/>
          <w:szCs w:val="28"/>
        </w:rPr>
        <w:t>2026 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город Когалым </w:t>
      </w:r>
    </w:p>
    <w:p w:rsidR="00FE3928" w:rsidP="00FE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>судья  судебного</w:t>
      </w:r>
      <w:r>
        <w:rPr>
          <w:rFonts w:ascii="Times New Roman" w:hAnsi="Times New Roman" w:cs="Times New Roman"/>
          <w:sz w:val="28"/>
          <w:szCs w:val="28"/>
        </w:rPr>
        <w:t xml:space="preserve">  участка  №3 Когалымского  судебного  района  Ханты-Мансийского  автономного округа – Югры  Филяева Е.М.</w:t>
      </w:r>
    </w:p>
    <w:p w:rsidR="00FE3928" w:rsidP="00FE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FE3928" w:rsidP="00FE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участием</w:t>
      </w:r>
      <w:r>
        <w:rPr>
          <w:rFonts w:ascii="Times New Roman" w:hAnsi="Times New Roman" w:cs="Times New Roman"/>
          <w:sz w:val="28"/>
          <w:szCs w:val="28"/>
        </w:rPr>
        <w:t xml:space="preserve">   представителя истца   Шабановой Л.Ю., </w:t>
      </w:r>
    </w:p>
    <w:p w:rsidR="00FE3928" w:rsidP="00FE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 Васильева</w:t>
      </w:r>
      <w:r>
        <w:rPr>
          <w:rFonts w:ascii="Times New Roman" w:hAnsi="Times New Roman" w:cs="Times New Roman"/>
          <w:sz w:val="28"/>
          <w:szCs w:val="28"/>
        </w:rPr>
        <w:t xml:space="preserve">  Ю.Н., </w:t>
      </w:r>
    </w:p>
    <w:p w:rsidR="00FE3928" w:rsidP="00FE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гражданское дело № 2-5-1703/2026 по исковому  заявлению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Товарищества  собственников недвижимости «Садоводческое некоммерческое товарищество «Трассовик»  к  Васильеву  Юрию Николаевичу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 взыскании  задолженности по  уплате   взносов,  пени,  судебных  расходов, </w:t>
      </w:r>
    </w:p>
    <w:p w:rsidR="00FE3928" w:rsidP="00FE3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 </w:t>
      </w:r>
      <w:hyperlink r:id="rId4" w:anchor="/document/12128809/entry/194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ст. 56, 194-</w:t>
        </w:r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199</w:t>
        </w:r>
      </w:hyperlink>
      <w:r>
        <w:rPr>
          <w:rFonts w:ascii="Times New Roman" w:hAnsi="Times New Roman" w:cs="Times New Roman"/>
          <w:sz w:val="28"/>
          <w:szCs w:val="28"/>
        </w:rPr>
        <w:t> 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процессуального кодекса Российской Федерации, суд</w:t>
      </w:r>
    </w:p>
    <w:p w:rsidR="00FE3928" w:rsidP="00FE3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3928" w:rsidP="0015502E">
      <w:pPr>
        <w:spacing w:after="0" w:line="240" w:lineRule="auto"/>
        <w:ind w:firstLine="708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color w:val="22272F"/>
          <w:sz w:val="28"/>
          <w:szCs w:val="28"/>
        </w:rPr>
        <w:t>РЕШИЛ:</w:t>
      </w:r>
    </w:p>
    <w:p w:rsidR="00FE3928" w:rsidP="00FE392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22272F"/>
          <w:sz w:val="28"/>
          <w:szCs w:val="28"/>
        </w:rPr>
        <w:t xml:space="preserve">исковые требования </w:t>
      </w:r>
      <w:r>
        <w:rPr>
          <w:rStyle w:val="Emphasis"/>
          <w:i w:val="0"/>
          <w:iCs w:val="0"/>
          <w:sz w:val="28"/>
          <w:szCs w:val="28"/>
        </w:rPr>
        <w:t>Товарищества  собственников</w:t>
      </w:r>
      <w:r>
        <w:rPr>
          <w:rStyle w:val="Emphasis"/>
          <w:i w:val="0"/>
          <w:iCs w:val="0"/>
          <w:sz w:val="28"/>
          <w:szCs w:val="28"/>
        </w:rPr>
        <w:t xml:space="preserve"> недвижимости «Садоводческое некоммерческое товарищество «Трассовик»  к  Васильеву  Юрию Николаевичу</w:t>
      </w:r>
      <w:r>
        <w:rPr>
          <w:color w:val="22272F"/>
          <w:sz w:val="28"/>
          <w:szCs w:val="28"/>
        </w:rPr>
        <w:t xml:space="preserve"> о взыскании задолженности по оплате взносов, пени, судебных расходов удовлетворить</w:t>
      </w:r>
      <w:r>
        <w:rPr>
          <w:color w:val="FF0000"/>
          <w:sz w:val="28"/>
          <w:szCs w:val="28"/>
        </w:rPr>
        <w:t>.</w:t>
      </w:r>
    </w:p>
    <w:p w:rsidR="00FE3928" w:rsidP="00FE392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Взыскать с Васильева Юрия Николаевича, </w:t>
      </w:r>
      <w:r w:rsidR="00BF2E2C">
        <w:rPr>
          <w:color w:val="22272F"/>
          <w:sz w:val="28"/>
          <w:szCs w:val="28"/>
        </w:rPr>
        <w:t>*</w:t>
      </w:r>
      <w:r>
        <w:rPr>
          <w:color w:val="22272F"/>
          <w:sz w:val="28"/>
          <w:szCs w:val="28"/>
        </w:rPr>
        <w:t xml:space="preserve"> в пользу  </w:t>
      </w:r>
      <w:r>
        <w:rPr>
          <w:rStyle w:val="Emphasis"/>
          <w:i w:val="0"/>
          <w:iCs w:val="0"/>
          <w:sz w:val="28"/>
          <w:szCs w:val="28"/>
        </w:rPr>
        <w:t>Товарищества  собственников недвижимости «Садоводческое некоммерческое товарищество</w:t>
      </w:r>
      <w:r w:rsidR="0015502E">
        <w:rPr>
          <w:rStyle w:val="Emphasis"/>
          <w:i w:val="0"/>
          <w:iCs w:val="0"/>
          <w:sz w:val="28"/>
          <w:szCs w:val="28"/>
        </w:rPr>
        <w:t xml:space="preserve"> </w:t>
      </w:r>
      <w:r>
        <w:rPr>
          <w:rStyle w:val="Emphasis"/>
          <w:i w:val="0"/>
          <w:iCs w:val="0"/>
          <w:sz w:val="28"/>
          <w:szCs w:val="28"/>
        </w:rPr>
        <w:t xml:space="preserve">«Трассовик» </w:t>
      </w:r>
      <w:r>
        <w:rPr>
          <w:color w:val="22272F"/>
          <w:sz w:val="28"/>
          <w:szCs w:val="28"/>
        </w:rPr>
        <w:t xml:space="preserve">(ИНН 8608208649, ОГРН 1098608000655) задолженность по оплате  членских взносов  за  2025 год  в размере 858 (восемьсот пятьдесят восемь) рублей, пени за просрочку оплаты членских взносов    в размере 633 (шестьсот тридцать три) рубля 18 коп., расходы по оплате государственной пошлины в размере 4000,00 рублей,  почтовые  расходы  в размере 1193,32 рубля. </w:t>
      </w:r>
    </w:p>
    <w:p w:rsidR="00FE3928" w:rsidP="00FE392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FE3928" w:rsidP="00FE3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E3928" w:rsidP="00FE39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FE3928" w:rsidP="00FE392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FE3928" w:rsidP="00FE39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15502E" w:rsidP="00155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6D5A" w:rsidP="0015502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155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</w:t>
      </w:r>
    </w:p>
    <w:sectPr w:rsidSect="0015502E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2E"/>
    <w:rsid w:val="0015502E"/>
    <w:rsid w:val="006E6D5A"/>
    <w:rsid w:val="00944D2E"/>
    <w:rsid w:val="00BF2E2C"/>
    <w:rsid w:val="00F9415C"/>
    <w:rsid w:val="00FE3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3559A8-6348-4E70-B860-436C173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3928"/>
    <w:rPr>
      <w:color w:val="0000FF"/>
      <w:u w:val="single"/>
    </w:rPr>
  </w:style>
  <w:style w:type="paragraph" w:styleId="NoSpacing">
    <w:name w:val="No Spacing"/>
    <w:uiPriority w:val="1"/>
    <w:qFormat/>
    <w:rsid w:val="00FE3928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FE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FE3928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15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5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